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53B1" w14:textId="65A26DC8" w:rsidR="000F68C4" w:rsidRPr="00DB021B" w:rsidRDefault="000F68C4" w:rsidP="000F68C4">
      <w:pPr>
        <w:shd w:val="clear" w:color="auto" w:fill="FFFFFF"/>
        <w:spacing w:after="180" w:line="360" w:lineRule="atLeast"/>
        <w:rPr>
          <w:rFonts w:asciiTheme="majorHAnsi" w:eastAsia="Times New Roman" w:hAnsiTheme="majorHAnsi" w:cstheme="majorHAnsi"/>
        </w:rPr>
      </w:pPr>
      <w:r w:rsidRPr="00DB021B">
        <w:rPr>
          <w:rFonts w:asciiTheme="majorHAnsi" w:eastAsia="Times New Roman" w:hAnsiTheme="majorHAnsi" w:cstheme="majorHAnsi"/>
        </w:rPr>
        <w:t>If your application is what we may be looking for</w:t>
      </w:r>
      <w:r w:rsidR="00D22C6C" w:rsidRPr="00DB021B">
        <w:rPr>
          <w:rFonts w:asciiTheme="majorHAnsi" w:eastAsia="Times New Roman" w:hAnsiTheme="majorHAnsi" w:cstheme="majorHAnsi"/>
        </w:rPr>
        <w:t xml:space="preserve"> in our staff</w:t>
      </w:r>
      <w:r w:rsidR="00A4003E" w:rsidRPr="00DB021B">
        <w:rPr>
          <w:rFonts w:asciiTheme="majorHAnsi" w:eastAsia="Times New Roman" w:hAnsiTheme="majorHAnsi" w:cstheme="majorHAnsi"/>
        </w:rPr>
        <w:t>ing needs</w:t>
      </w:r>
      <w:r w:rsidRPr="00DB021B">
        <w:rPr>
          <w:rFonts w:asciiTheme="majorHAnsi" w:eastAsia="Times New Roman" w:hAnsiTheme="majorHAnsi" w:cstheme="majorHAnsi"/>
        </w:rPr>
        <w:t>, we will contact you to arrange a time to speak with you for an interview</w:t>
      </w:r>
      <w:r w:rsidR="00A4003E" w:rsidRPr="00DB021B">
        <w:rPr>
          <w:rFonts w:asciiTheme="majorHAnsi" w:eastAsia="Times New Roman" w:hAnsiTheme="majorHAnsi" w:cstheme="majorHAnsi"/>
        </w:rPr>
        <w:t xml:space="preserve"> by phone or by Zoom</w:t>
      </w:r>
      <w:r w:rsidRPr="00DB021B">
        <w:rPr>
          <w:rFonts w:asciiTheme="majorHAnsi" w:eastAsia="Times New Roman" w:hAnsiTheme="majorHAnsi" w:cstheme="majorHAnsi"/>
        </w:rPr>
        <w:t xml:space="preserve">. Once </w:t>
      </w:r>
      <w:r w:rsidR="00A4003E" w:rsidRPr="00DB021B">
        <w:rPr>
          <w:rFonts w:asciiTheme="majorHAnsi" w:eastAsia="Times New Roman" w:hAnsiTheme="majorHAnsi" w:cstheme="majorHAnsi"/>
        </w:rPr>
        <w:t>you have successfully completed the hiring process,</w:t>
      </w:r>
      <w:r w:rsidRPr="00DB021B">
        <w:rPr>
          <w:rFonts w:asciiTheme="majorHAnsi" w:eastAsia="Times New Roman" w:hAnsiTheme="majorHAnsi" w:cstheme="majorHAnsi"/>
        </w:rPr>
        <w:t xml:space="preserve"> you will receive </w:t>
      </w:r>
      <w:r w:rsidR="00A4003E" w:rsidRPr="00DB021B">
        <w:rPr>
          <w:rFonts w:asciiTheme="majorHAnsi" w:eastAsia="Times New Roman" w:hAnsiTheme="majorHAnsi" w:cstheme="majorHAnsi"/>
        </w:rPr>
        <w:t xml:space="preserve">more information </w:t>
      </w:r>
      <w:r w:rsidR="00621B81" w:rsidRPr="00DB021B">
        <w:rPr>
          <w:rFonts w:asciiTheme="majorHAnsi" w:eastAsia="Times New Roman" w:hAnsiTheme="majorHAnsi" w:cstheme="majorHAnsi"/>
        </w:rPr>
        <w:t xml:space="preserve">about your employment at camp, and before arrival at camp, we send you our staff training manual.  We create a new staff group on Facebook each year and </w:t>
      </w:r>
      <w:r w:rsidR="00C7130C" w:rsidRPr="00DB021B">
        <w:rPr>
          <w:rFonts w:asciiTheme="majorHAnsi" w:eastAsia="Times New Roman" w:hAnsiTheme="majorHAnsi" w:cstheme="majorHAnsi"/>
        </w:rPr>
        <w:t xml:space="preserve">we ask that you join to “meet and greet” with others before your start date.  We keep you </w:t>
      </w:r>
      <w:r w:rsidR="0069759A" w:rsidRPr="00DB021B">
        <w:rPr>
          <w:rFonts w:asciiTheme="majorHAnsi" w:eastAsia="Times New Roman" w:hAnsiTheme="majorHAnsi" w:cstheme="majorHAnsi"/>
        </w:rPr>
        <w:t xml:space="preserve">informed about </w:t>
      </w:r>
      <w:r w:rsidR="00F77CCD" w:rsidRPr="00DB021B">
        <w:rPr>
          <w:rFonts w:asciiTheme="majorHAnsi" w:eastAsia="Times New Roman" w:hAnsiTheme="majorHAnsi" w:cstheme="majorHAnsi"/>
        </w:rPr>
        <w:t xml:space="preserve">camp </w:t>
      </w:r>
      <w:r w:rsidR="00C7130C" w:rsidRPr="00DB021B">
        <w:rPr>
          <w:rFonts w:asciiTheme="majorHAnsi" w:eastAsia="Times New Roman" w:hAnsiTheme="majorHAnsi" w:cstheme="majorHAnsi"/>
        </w:rPr>
        <w:t>both in the group, and via emails</w:t>
      </w:r>
      <w:r w:rsidR="0069759A" w:rsidRPr="00DB021B">
        <w:rPr>
          <w:rFonts w:asciiTheme="majorHAnsi" w:eastAsia="Times New Roman" w:hAnsiTheme="majorHAnsi" w:cstheme="majorHAnsi"/>
        </w:rPr>
        <w:t xml:space="preserve">.  </w:t>
      </w:r>
      <w:r w:rsidR="00FE34E7" w:rsidRPr="00DB021B">
        <w:rPr>
          <w:rFonts w:asciiTheme="majorHAnsi" w:eastAsia="Times New Roman" w:hAnsiTheme="majorHAnsi" w:cstheme="majorHAnsi"/>
        </w:rPr>
        <w:t xml:space="preserve">Once you arrive for work, we have </w:t>
      </w:r>
      <w:r w:rsidR="00DB021B" w:rsidRPr="00DB021B">
        <w:rPr>
          <w:rFonts w:asciiTheme="majorHAnsi" w:eastAsia="Times New Roman" w:hAnsiTheme="majorHAnsi" w:cstheme="majorHAnsi"/>
        </w:rPr>
        <w:t>about 10 days</w:t>
      </w:r>
      <w:r w:rsidR="00FE34E7" w:rsidRPr="00DB021B">
        <w:rPr>
          <w:rFonts w:asciiTheme="majorHAnsi" w:eastAsia="Times New Roman" w:hAnsiTheme="majorHAnsi" w:cstheme="majorHAnsi"/>
        </w:rPr>
        <w:t xml:space="preserve"> of staff training composed of </w:t>
      </w:r>
      <w:r w:rsidR="00196B73" w:rsidRPr="00DB021B">
        <w:rPr>
          <w:rFonts w:asciiTheme="majorHAnsi" w:eastAsia="Times New Roman" w:hAnsiTheme="majorHAnsi" w:cstheme="majorHAnsi"/>
        </w:rPr>
        <w:t xml:space="preserve">seminars, guest speakers, facility clean-up, and arranged social time.  </w:t>
      </w:r>
    </w:p>
    <w:p w14:paraId="58336A98" w14:textId="77777777" w:rsidR="000F68C4" w:rsidRPr="00DB021B" w:rsidRDefault="000F68C4" w:rsidP="000F68C4">
      <w:pPr>
        <w:shd w:val="clear" w:color="auto" w:fill="FFFFFF"/>
        <w:spacing w:after="180" w:line="360" w:lineRule="atLeast"/>
        <w:rPr>
          <w:rFonts w:asciiTheme="majorHAnsi" w:eastAsia="Times New Roman" w:hAnsiTheme="majorHAnsi" w:cstheme="majorHAnsi"/>
        </w:rPr>
      </w:pPr>
      <w:r w:rsidRPr="00DB021B">
        <w:rPr>
          <w:rFonts w:asciiTheme="majorHAnsi" w:eastAsia="Times New Roman" w:hAnsiTheme="majorHAnsi" w:cstheme="majorHAnsi"/>
        </w:rPr>
        <w:t>If you would like to be considered for a staff position this summer, you should meet the following criteria:</w:t>
      </w:r>
    </w:p>
    <w:p w14:paraId="478D1E86" w14:textId="77777777" w:rsidR="000F68C4" w:rsidRPr="00DB021B" w:rsidRDefault="000F68C4" w:rsidP="000F68C4">
      <w:pPr>
        <w:numPr>
          <w:ilvl w:val="0"/>
          <w:numId w:val="1"/>
        </w:numPr>
        <w:shd w:val="clear" w:color="auto" w:fill="FFFFFF"/>
        <w:spacing w:before="300" w:after="300" w:line="473" w:lineRule="atLeast"/>
        <w:ind w:right="600"/>
        <w:rPr>
          <w:rFonts w:asciiTheme="majorHAnsi" w:eastAsia="Times New Roman" w:hAnsiTheme="majorHAnsi" w:cstheme="majorHAnsi"/>
        </w:rPr>
      </w:pPr>
      <w:r w:rsidRPr="00DB021B">
        <w:rPr>
          <w:rFonts w:asciiTheme="majorHAnsi" w:eastAsia="Times New Roman" w:hAnsiTheme="majorHAnsi" w:cstheme="majorHAnsi"/>
        </w:rPr>
        <w:t>You have completed at least one year of post-secondary education.</w:t>
      </w:r>
    </w:p>
    <w:p w14:paraId="0BD8DFFC" w14:textId="77777777" w:rsidR="000F68C4" w:rsidRPr="00DB021B" w:rsidRDefault="000F68C4" w:rsidP="000F68C4">
      <w:pPr>
        <w:numPr>
          <w:ilvl w:val="0"/>
          <w:numId w:val="1"/>
        </w:numPr>
        <w:shd w:val="clear" w:color="auto" w:fill="FFFFFF"/>
        <w:spacing w:before="300" w:after="300" w:line="473" w:lineRule="atLeast"/>
        <w:ind w:right="600"/>
        <w:rPr>
          <w:rFonts w:asciiTheme="majorHAnsi" w:eastAsia="Times New Roman" w:hAnsiTheme="majorHAnsi" w:cstheme="majorHAnsi"/>
        </w:rPr>
      </w:pPr>
      <w:r w:rsidRPr="00DB021B">
        <w:rPr>
          <w:rFonts w:asciiTheme="majorHAnsi" w:eastAsia="Times New Roman" w:hAnsiTheme="majorHAnsi" w:cstheme="majorHAnsi"/>
        </w:rPr>
        <w:t>You must be available for employment from approximately mid-June to mid-August.</w:t>
      </w:r>
    </w:p>
    <w:p w14:paraId="1A159034" w14:textId="27CB0F3E" w:rsidR="000F68C4" w:rsidRPr="00DB021B" w:rsidRDefault="000F68C4" w:rsidP="000F68C4">
      <w:pPr>
        <w:numPr>
          <w:ilvl w:val="0"/>
          <w:numId w:val="1"/>
        </w:numPr>
        <w:shd w:val="clear" w:color="auto" w:fill="FFFFFF"/>
        <w:spacing w:before="300" w:after="300" w:line="473" w:lineRule="atLeast"/>
        <w:ind w:right="600"/>
        <w:rPr>
          <w:rFonts w:asciiTheme="majorHAnsi" w:eastAsia="Times New Roman" w:hAnsiTheme="majorHAnsi" w:cstheme="majorHAnsi"/>
        </w:rPr>
      </w:pPr>
      <w:r w:rsidRPr="00DB021B">
        <w:rPr>
          <w:rFonts w:asciiTheme="majorHAnsi" w:eastAsia="Times New Roman" w:hAnsiTheme="majorHAnsi" w:cstheme="majorHAnsi"/>
        </w:rPr>
        <w:t>You have submitted a complete </w:t>
      </w:r>
      <w:hyperlink r:id="rId8" w:tgtFrame="_blank" w:history="1">
        <w:r w:rsidRPr="00DB021B">
          <w:rPr>
            <w:rFonts w:asciiTheme="majorHAnsi" w:eastAsia="Times New Roman" w:hAnsiTheme="majorHAnsi" w:cstheme="majorHAnsi"/>
          </w:rPr>
          <w:t>Staff Application online</w:t>
        </w:r>
      </w:hyperlink>
      <w:r w:rsidRPr="00DB021B">
        <w:rPr>
          <w:rFonts w:asciiTheme="majorHAnsi" w:eastAsia="Times New Roman" w:hAnsiTheme="majorHAnsi" w:cstheme="majorHAnsi"/>
        </w:rPr>
        <w:t>.</w:t>
      </w:r>
    </w:p>
    <w:p w14:paraId="4849E392" w14:textId="77777777" w:rsidR="000F68C4" w:rsidRPr="00DB021B" w:rsidRDefault="000F68C4" w:rsidP="000F68C4">
      <w:pPr>
        <w:numPr>
          <w:ilvl w:val="0"/>
          <w:numId w:val="1"/>
        </w:numPr>
        <w:shd w:val="clear" w:color="auto" w:fill="FFFFFF"/>
        <w:spacing w:before="300" w:after="300" w:line="473" w:lineRule="atLeast"/>
        <w:ind w:right="600"/>
        <w:rPr>
          <w:rFonts w:asciiTheme="majorHAnsi" w:eastAsia="Times New Roman" w:hAnsiTheme="majorHAnsi" w:cstheme="majorHAnsi"/>
        </w:rPr>
      </w:pPr>
      <w:r w:rsidRPr="00DB021B">
        <w:rPr>
          <w:rFonts w:asciiTheme="majorHAnsi" w:eastAsia="Times New Roman" w:hAnsiTheme="majorHAnsi" w:cstheme="majorHAnsi"/>
        </w:rPr>
        <w:t>If a US citizen/resident, you have submitted the Maine Teen Camp Staff Declaration and Staff Disclosure. If you are applying online, these are submitted at the time of application.</w:t>
      </w:r>
    </w:p>
    <w:p w14:paraId="55AC3938" w14:textId="77777777" w:rsidR="000F68C4" w:rsidRPr="00DB021B" w:rsidRDefault="000F68C4" w:rsidP="000F68C4">
      <w:pPr>
        <w:numPr>
          <w:ilvl w:val="0"/>
          <w:numId w:val="1"/>
        </w:numPr>
        <w:shd w:val="clear" w:color="auto" w:fill="FFFFFF"/>
        <w:spacing w:before="300" w:after="300" w:line="473" w:lineRule="atLeast"/>
        <w:ind w:right="600"/>
        <w:rPr>
          <w:rFonts w:asciiTheme="majorHAnsi" w:eastAsia="Times New Roman" w:hAnsiTheme="majorHAnsi" w:cstheme="majorHAnsi"/>
        </w:rPr>
      </w:pPr>
      <w:r w:rsidRPr="00DB021B">
        <w:rPr>
          <w:rFonts w:asciiTheme="majorHAnsi" w:eastAsia="Times New Roman" w:hAnsiTheme="majorHAnsi" w:cstheme="majorHAnsi"/>
        </w:rPr>
        <w:t>You have submitted 3 standard Staff Reference forms (hard copy obtained below or in your confirmation email after you apply online).</w:t>
      </w:r>
    </w:p>
    <w:p w14:paraId="4B1C09BC" w14:textId="58C515B3" w:rsidR="000F68C4" w:rsidRPr="00DB021B" w:rsidRDefault="00F77CCD" w:rsidP="000F68C4">
      <w:pPr>
        <w:shd w:val="clear" w:color="auto" w:fill="FFFFFF"/>
        <w:spacing w:after="180" w:line="360" w:lineRule="atLeast"/>
        <w:rPr>
          <w:rFonts w:asciiTheme="majorHAnsi" w:eastAsia="Times New Roman" w:hAnsiTheme="majorHAnsi" w:cstheme="majorHAnsi"/>
        </w:rPr>
      </w:pPr>
      <w:r w:rsidRPr="00DB021B">
        <w:rPr>
          <w:rFonts w:asciiTheme="majorHAnsi" w:eastAsia="Times New Roman" w:hAnsiTheme="majorHAnsi" w:cstheme="majorHAnsi"/>
        </w:rPr>
        <w:t>Form</w:t>
      </w:r>
      <w:r w:rsidR="00DF3E4C" w:rsidRPr="00DB021B">
        <w:rPr>
          <w:rFonts w:asciiTheme="majorHAnsi" w:eastAsia="Times New Roman" w:hAnsiTheme="majorHAnsi" w:cstheme="majorHAnsi"/>
        </w:rPr>
        <w:t>s are also available in pdf format:</w:t>
      </w:r>
    </w:p>
    <w:p w14:paraId="0DAE5CD3" w14:textId="77777777" w:rsidR="000F68C4" w:rsidRPr="00DB021B" w:rsidRDefault="00DB021B" w:rsidP="000F6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Theme="majorHAnsi" w:eastAsia="Times New Roman" w:hAnsiTheme="majorHAnsi" w:cstheme="majorHAnsi"/>
        </w:rPr>
      </w:pPr>
      <w:hyperlink r:id="rId9" w:history="1">
        <w:r w:rsidR="000F68C4" w:rsidRPr="00DB021B">
          <w:rPr>
            <w:rFonts w:asciiTheme="majorHAnsi" w:eastAsia="Times New Roman" w:hAnsiTheme="majorHAnsi" w:cstheme="majorHAnsi"/>
          </w:rPr>
          <w:t>Staff Declaration</w:t>
        </w:r>
      </w:hyperlink>
    </w:p>
    <w:p w14:paraId="752BB0DD" w14:textId="77777777" w:rsidR="000F68C4" w:rsidRPr="00DB021B" w:rsidRDefault="00DB021B" w:rsidP="000F6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Theme="majorHAnsi" w:eastAsia="Times New Roman" w:hAnsiTheme="majorHAnsi" w:cstheme="majorHAnsi"/>
        </w:rPr>
      </w:pPr>
      <w:hyperlink r:id="rId10" w:history="1">
        <w:r w:rsidR="000F68C4" w:rsidRPr="00DB021B">
          <w:rPr>
            <w:rFonts w:asciiTheme="majorHAnsi" w:eastAsia="Times New Roman" w:hAnsiTheme="majorHAnsi" w:cstheme="majorHAnsi"/>
          </w:rPr>
          <w:t>Staff Disclosure</w:t>
        </w:r>
      </w:hyperlink>
    </w:p>
    <w:p w14:paraId="282D008D" w14:textId="77777777" w:rsidR="000F68C4" w:rsidRPr="00DB021B" w:rsidRDefault="00DB021B" w:rsidP="000F6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Theme="majorHAnsi" w:eastAsia="Times New Roman" w:hAnsiTheme="majorHAnsi" w:cstheme="majorHAnsi"/>
        </w:rPr>
      </w:pPr>
      <w:hyperlink r:id="rId11" w:history="1">
        <w:r w:rsidR="000F68C4" w:rsidRPr="00DB021B">
          <w:rPr>
            <w:rFonts w:asciiTheme="majorHAnsi" w:eastAsia="Times New Roman" w:hAnsiTheme="majorHAnsi" w:cstheme="majorHAnsi"/>
          </w:rPr>
          <w:t>Staff Reference Form (counselor)</w:t>
        </w:r>
      </w:hyperlink>
    </w:p>
    <w:p w14:paraId="617AFB36" w14:textId="1065075D" w:rsidR="000F68C4" w:rsidRPr="00DB021B" w:rsidRDefault="00DB021B" w:rsidP="000F6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Theme="majorHAnsi" w:eastAsia="Times New Roman" w:hAnsiTheme="majorHAnsi" w:cstheme="majorHAnsi"/>
        </w:rPr>
      </w:pPr>
      <w:hyperlink r:id="rId12" w:history="1">
        <w:r w:rsidR="000F68C4" w:rsidRPr="00DB021B">
          <w:rPr>
            <w:rFonts w:asciiTheme="majorHAnsi" w:eastAsia="Times New Roman" w:hAnsiTheme="majorHAnsi" w:cstheme="majorHAnsi"/>
          </w:rPr>
          <w:t>Staff Reference Form (support staf</w:t>
        </w:r>
        <w:r w:rsidR="00DF3E4C" w:rsidRPr="00DB021B">
          <w:rPr>
            <w:rFonts w:asciiTheme="majorHAnsi" w:eastAsia="Times New Roman" w:hAnsiTheme="majorHAnsi" w:cstheme="majorHAnsi"/>
          </w:rPr>
          <w:t>f and nurses</w:t>
        </w:r>
        <w:r w:rsidR="000F68C4" w:rsidRPr="00DB021B">
          <w:rPr>
            <w:rFonts w:asciiTheme="majorHAnsi" w:eastAsia="Times New Roman" w:hAnsiTheme="majorHAnsi" w:cstheme="majorHAnsi"/>
          </w:rPr>
          <w:t>)</w:t>
        </w:r>
      </w:hyperlink>
    </w:p>
    <w:p w14:paraId="2F9FCE3D" w14:textId="77777777" w:rsidR="00162ACF" w:rsidRPr="00DB021B" w:rsidRDefault="00162ACF">
      <w:pPr>
        <w:rPr>
          <w:rFonts w:asciiTheme="majorHAnsi" w:hAnsiTheme="majorHAnsi" w:cstheme="majorHAnsi"/>
        </w:rPr>
      </w:pPr>
    </w:p>
    <w:sectPr w:rsidR="00162ACF" w:rsidRPr="00DB0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0B84"/>
    <w:multiLevelType w:val="multilevel"/>
    <w:tmpl w:val="F0AA5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807D3"/>
    <w:multiLevelType w:val="multilevel"/>
    <w:tmpl w:val="BC185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E2"/>
    <w:rsid w:val="000F68C4"/>
    <w:rsid w:val="00162ACF"/>
    <w:rsid w:val="00196B73"/>
    <w:rsid w:val="00621B81"/>
    <w:rsid w:val="0069759A"/>
    <w:rsid w:val="00A4003E"/>
    <w:rsid w:val="00B743E2"/>
    <w:rsid w:val="00C7130C"/>
    <w:rsid w:val="00D22C6C"/>
    <w:rsid w:val="00DB021B"/>
    <w:rsid w:val="00DF3E4C"/>
    <w:rsid w:val="00F77CCD"/>
    <w:rsid w:val="00F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A285"/>
  <w15:chartTrackingRefBased/>
  <w15:docId w15:val="{C3FF9183-D139-4441-A7E7-886761DC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encamp.campbrainstaff.com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encamp.com/press/wp-content/uploads/2011/01/ref_form_support_2014-1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encamp.com/press/wp-content/uploads/2011/01/2016_MTC_REFERENCEFORM-1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teencamp.com/press/wp-content/uploads/2016/05/MTC-Authorization-and-Release-Form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encamp.com/press/wp-content/uploads/2016/05/2016-Staff-Declaratio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67ADDF6275A4DB5D0EC91625CE238" ma:contentTypeVersion="13" ma:contentTypeDescription="Create a new document." ma:contentTypeScope="" ma:versionID="121d557ed1ecffb755aecafbd0bb4d1d">
  <xsd:schema xmlns:xsd="http://www.w3.org/2001/XMLSchema" xmlns:xs="http://www.w3.org/2001/XMLSchema" xmlns:p="http://schemas.microsoft.com/office/2006/metadata/properties" xmlns:ns2="bd3fa4c7-2941-48bc-a506-343ef93a7db2" xmlns:ns3="bb05f475-6660-4849-a452-05f494e614a1" targetNamespace="http://schemas.microsoft.com/office/2006/metadata/properties" ma:root="true" ma:fieldsID="a31e0b5b86f53a6253dd807f334de502" ns2:_="" ns3:_="">
    <xsd:import namespace="bd3fa4c7-2941-48bc-a506-343ef93a7db2"/>
    <xsd:import namespace="bb05f475-6660-4849-a452-05f494e61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fa4c7-2941-48bc-a506-343ef93a7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5f475-6660-4849-a452-05f494e61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2A936B-EC4B-462B-BF7C-828174C117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63307-55B3-4B7B-B7AA-AF79CA954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97711-7594-4DF1-B0F3-0EBFB86EF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fa4c7-2941-48bc-a506-343ef93a7db2"/>
    <ds:schemaRef ds:uri="bb05f475-6660-4849-a452-05f494e61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rafuse</dc:creator>
  <cp:keywords/>
  <dc:description/>
  <cp:lastModifiedBy>monique rafuse</cp:lastModifiedBy>
  <cp:revision>12</cp:revision>
  <dcterms:created xsi:type="dcterms:W3CDTF">2021-09-30T15:47:00Z</dcterms:created>
  <dcterms:modified xsi:type="dcterms:W3CDTF">2021-09-30T16:24:00Z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0x010100F9667ADDF6275A4DB5D0EC91625CE238</vt:lpwstr>
  </property>
</Properties>
</file>